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F25" w:rsidRDefault="00551F25" w:rsidP="00551F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WHITE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51F25" w:rsidRDefault="00551F25" w:rsidP="00551F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Hatfield Broad Oak, Essex. Husbandman.</w:t>
      </w:r>
    </w:p>
    <w:p w:rsidR="00551F25" w:rsidRDefault="00551F25" w:rsidP="00551F25">
      <w:pPr>
        <w:rPr>
          <w:rFonts w:ascii="Times New Roman" w:hAnsi="Times New Roman" w:cs="Times New Roman"/>
        </w:rPr>
      </w:pPr>
    </w:p>
    <w:p w:rsidR="00551F25" w:rsidRDefault="00551F25" w:rsidP="00551F25">
      <w:pPr>
        <w:rPr>
          <w:rFonts w:ascii="Times New Roman" w:hAnsi="Times New Roman" w:cs="Times New Roman"/>
        </w:rPr>
      </w:pPr>
    </w:p>
    <w:p w:rsidR="00551F25" w:rsidRDefault="00551F25" w:rsidP="00551F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Derlyngton</w:t>
      </w:r>
      <w:proofErr w:type="spellEnd"/>
      <w:r>
        <w:rPr>
          <w:rFonts w:ascii="Times New Roman" w:hAnsi="Times New Roman" w:cs="Times New Roman"/>
        </w:rPr>
        <w:t xml:space="preserve"> of London, fishmonger(q.v.), brought a plaint of debt</w:t>
      </w:r>
    </w:p>
    <w:p w:rsidR="00551F25" w:rsidRDefault="00551F25" w:rsidP="00551F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Thomas </w:t>
      </w:r>
      <w:proofErr w:type="spellStart"/>
      <w:r>
        <w:rPr>
          <w:rFonts w:ascii="Times New Roman" w:hAnsi="Times New Roman" w:cs="Times New Roman"/>
        </w:rPr>
        <w:t>Casse</w:t>
      </w:r>
      <w:proofErr w:type="spellEnd"/>
      <w:r>
        <w:rPr>
          <w:rFonts w:ascii="Times New Roman" w:hAnsi="Times New Roman" w:cs="Times New Roman"/>
        </w:rPr>
        <w:t xml:space="preserve"> of Hatfield Broad Oak(q.v.), John </w:t>
      </w:r>
      <w:proofErr w:type="spellStart"/>
      <w:r>
        <w:rPr>
          <w:rFonts w:ascii="Times New Roman" w:hAnsi="Times New Roman" w:cs="Times New Roman"/>
        </w:rPr>
        <w:t>Gardeyner</w:t>
      </w:r>
      <w:proofErr w:type="spellEnd"/>
    </w:p>
    <w:p w:rsidR="00551F25" w:rsidRDefault="00551F25" w:rsidP="00551F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Reading, Berkshire(q.v.), and John </w:t>
      </w:r>
      <w:proofErr w:type="spellStart"/>
      <w:r>
        <w:rPr>
          <w:rFonts w:ascii="Times New Roman" w:hAnsi="Times New Roman" w:cs="Times New Roman"/>
        </w:rPr>
        <w:t>Gynne</w:t>
      </w:r>
      <w:proofErr w:type="spellEnd"/>
      <w:r>
        <w:rPr>
          <w:rFonts w:ascii="Times New Roman" w:hAnsi="Times New Roman" w:cs="Times New Roman"/>
        </w:rPr>
        <w:t xml:space="preserve"> of Newmarket, Suffolk(q.v.).</w:t>
      </w:r>
    </w:p>
    <w:p w:rsidR="00551F25" w:rsidRDefault="00551F25" w:rsidP="00551F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51F25" w:rsidRDefault="00551F25" w:rsidP="00551F25">
      <w:pPr>
        <w:rPr>
          <w:rFonts w:ascii="Times New Roman" w:hAnsi="Times New Roman" w:cs="Times New Roman"/>
        </w:rPr>
      </w:pPr>
    </w:p>
    <w:p w:rsidR="00551F25" w:rsidRDefault="00551F25" w:rsidP="00551F25">
      <w:pPr>
        <w:rPr>
          <w:rFonts w:ascii="Times New Roman" w:hAnsi="Times New Roman" w:cs="Times New Roman"/>
        </w:rPr>
      </w:pPr>
    </w:p>
    <w:p w:rsidR="00551F25" w:rsidRDefault="00551F25" w:rsidP="00551F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September 2017</w:t>
      </w:r>
    </w:p>
    <w:p w:rsidR="006B2F86" w:rsidRPr="00E71FC3" w:rsidRDefault="00551F2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F25" w:rsidRDefault="00551F25" w:rsidP="00E71FC3">
      <w:r>
        <w:separator/>
      </w:r>
    </w:p>
  </w:endnote>
  <w:endnote w:type="continuationSeparator" w:id="0">
    <w:p w:rsidR="00551F25" w:rsidRDefault="00551F2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F25" w:rsidRDefault="00551F25" w:rsidP="00E71FC3">
      <w:r>
        <w:separator/>
      </w:r>
    </w:p>
  </w:footnote>
  <w:footnote w:type="continuationSeparator" w:id="0">
    <w:p w:rsidR="00551F25" w:rsidRDefault="00551F2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25"/>
    <w:rsid w:val="001A7C09"/>
    <w:rsid w:val="00551F2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62B4EF-ADA7-4564-B4E4-BE77D7F9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1F2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51F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2017-09-20T19:29:00Z</dcterms:created>
  <dcterms:modified xsi:type="dcterms:W3CDTF">2017-09-20T19:29:00Z</dcterms:modified>
</cp:coreProperties>
</file>